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470E5" w14:textId="77777777" w:rsidR="001F2472" w:rsidRPr="003104CB" w:rsidRDefault="001F2472" w:rsidP="001F2472">
      <w:pPr>
        <w:rPr>
          <w:sz w:val="22"/>
          <w:szCs w:val="22"/>
        </w:rPr>
      </w:pPr>
    </w:p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824"/>
        <w:gridCol w:w="608"/>
        <w:gridCol w:w="525"/>
        <w:gridCol w:w="801"/>
        <w:gridCol w:w="325"/>
        <w:gridCol w:w="1361"/>
        <w:gridCol w:w="1223"/>
        <w:gridCol w:w="286"/>
        <w:gridCol w:w="360"/>
        <w:gridCol w:w="2049"/>
        <w:gridCol w:w="161"/>
      </w:tblGrid>
      <w:tr w:rsidR="001F2472" w:rsidRPr="003104CB" w14:paraId="0D468FA2" w14:textId="77777777" w:rsidTr="00861258">
        <w:trPr>
          <w:gridAfter w:val="1"/>
          <w:wAfter w:w="161" w:type="dxa"/>
          <w:cantSplit/>
          <w:trHeight w:val="200"/>
        </w:trPr>
        <w:tc>
          <w:tcPr>
            <w:tcW w:w="935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0271" w14:textId="77777777" w:rsidR="001F2472" w:rsidRPr="003104CB" w:rsidRDefault="001F2472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104C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1F2472" w:rsidRPr="003104CB" w14:paraId="71692C85" w14:textId="77777777" w:rsidTr="00861258">
        <w:trPr>
          <w:gridAfter w:val="1"/>
          <w:wAfter w:w="161" w:type="dxa"/>
          <w:cantSplit/>
          <w:trHeight w:val="21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00E08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Kierunek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B1F74E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Bezpieczeństwo narodowe</w:t>
            </w:r>
          </w:p>
        </w:tc>
      </w:tr>
      <w:tr w:rsidR="001F2472" w:rsidRPr="003104CB" w14:paraId="2E4D8AB7" w14:textId="77777777" w:rsidTr="00861258">
        <w:trPr>
          <w:gridAfter w:val="1"/>
          <w:wAfter w:w="161" w:type="dxa"/>
          <w:cantSplit/>
          <w:trHeight w:hRule="exact" w:val="12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DDEB91" w14:textId="77777777" w:rsidR="001F2472" w:rsidRPr="003104CB" w:rsidRDefault="001F2472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30040" w14:textId="77777777" w:rsidR="001F2472" w:rsidRPr="003104CB" w:rsidRDefault="001F2472" w:rsidP="00BA3D9D">
            <w:pPr>
              <w:rPr>
                <w:b/>
                <w:sz w:val="22"/>
                <w:szCs w:val="22"/>
              </w:rPr>
            </w:pPr>
          </w:p>
        </w:tc>
      </w:tr>
      <w:tr w:rsidR="001F2472" w:rsidRPr="003104CB" w14:paraId="6FF28E78" w14:textId="77777777" w:rsidTr="00861258">
        <w:trPr>
          <w:gridAfter w:val="1"/>
          <w:wAfter w:w="161" w:type="dxa"/>
          <w:cantSplit/>
          <w:trHeight w:val="27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F64CC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Poziom kształcenia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5AC98B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Pierwszy</w:t>
            </w:r>
          </w:p>
        </w:tc>
      </w:tr>
      <w:tr w:rsidR="001F2472" w:rsidRPr="003104CB" w14:paraId="26B320B0" w14:textId="77777777" w:rsidTr="00861258">
        <w:trPr>
          <w:gridAfter w:val="1"/>
          <w:wAfter w:w="161" w:type="dxa"/>
          <w:cantSplit/>
          <w:trHeight w:hRule="exact" w:val="12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507B8B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A06E44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6D8C3D4D" w14:textId="77777777" w:rsidTr="00861258">
        <w:trPr>
          <w:gridAfter w:val="1"/>
          <w:wAfter w:w="161" w:type="dxa"/>
          <w:cantSplit/>
          <w:trHeight w:hRule="exact" w:val="2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F9CEB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Profil kształcenia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7B0C1B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Praktyczny</w:t>
            </w:r>
          </w:p>
        </w:tc>
      </w:tr>
      <w:tr w:rsidR="001F2472" w:rsidRPr="003104CB" w14:paraId="31BC0815" w14:textId="77777777" w:rsidTr="00861258">
        <w:trPr>
          <w:gridAfter w:val="1"/>
          <w:wAfter w:w="161" w:type="dxa"/>
          <w:cantSplit/>
          <w:trHeight w:hRule="exact" w:val="17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18967A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1A88E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5466C87F" w14:textId="77777777" w:rsidTr="00861258">
        <w:trPr>
          <w:gridAfter w:val="1"/>
          <w:wAfter w:w="161" w:type="dxa"/>
          <w:cantSplit/>
          <w:trHeight w:hRule="exact" w:val="32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8EE5D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37B1D" w14:textId="1D0E97FE" w:rsidR="001F2472" w:rsidRPr="003104CB" w:rsidRDefault="00D56914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1F2472" w:rsidRPr="003104CB">
              <w:rPr>
                <w:sz w:val="22"/>
                <w:szCs w:val="22"/>
              </w:rPr>
              <w:t>tacjonarne</w:t>
            </w:r>
          </w:p>
        </w:tc>
      </w:tr>
      <w:tr w:rsidR="001F2472" w:rsidRPr="003104CB" w14:paraId="576A9F28" w14:textId="77777777" w:rsidTr="00861258">
        <w:trPr>
          <w:gridAfter w:val="1"/>
          <w:wAfter w:w="161" w:type="dxa"/>
          <w:cantSplit/>
          <w:trHeight w:hRule="exact" w:val="15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269C7D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4E0D8D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78F3D756" w14:textId="77777777" w:rsidTr="00861258">
        <w:trPr>
          <w:gridAfter w:val="1"/>
          <w:wAfter w:w="161" w:type="dxa"/>
          <w:cantSplit/>
          <w:trHeight w:hRule="exact" w:val="307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689F91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Przedmiot/kod przedmiotu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BE55F1" w14:textId="77777777" w:rsidR="001F2472" w:rsidRPr="003104CB" w:rsidRDefault="001F2472" w:rsidP="00BA3D9D">
            <w:pPr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Wstęp do nauki o państwie i prawie - IGZPBN-1-WDP</w:t>
            </w:r>
          </w:p>
        </w:tc>
      </w:tr>
      <w:tr w:rsidR="001F2472" w:rsidRPr="003104CB" w14:paraId="103E32B8" w14:textId="77777777" w:rsidTr="00861258">
        <w:trPr>
          <w:gridAfter w:val="1"/>
          <w:wAfter w:w="161" w:type="dxa"/>
          <w:cantSplit/>
          <w:trHeight w:hRule="exact" w:val="16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9907D0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CD7CEC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593A789C" w14:textId="77777777" w:rsidTr="00861258">
        <w:trPr>
          <w:gridAfter w:val="1"/>
          <w:wAfter w:w="161" w:type="dxa"/>
          <w:cantSplit/>
          <w:trHeight w:hRule="exact" w:val="265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2C6D2C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Rok studiów</w:t>
            </w:r>
          </w:p>
          <w:p w14:paraId="6C6510E4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  <w:p w14:paraId="7C45E7D8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DC54C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</w:t>
            </w:r>
          </w:p>
          <w:p w14:paraId="3FAC8A17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300DFEC3" w14:textId="77777777" w:rsidTr="00861258">
        <w:trPr>
          <w:gridAfter w:val="1"/>
          <w:wAfter w:w="161" w:type="dxa"/>
          <w:cantSplit/>
          <w:trHeight w:hRule="exact" w:val="22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31D3DC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997AF0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484EC099" w14:textId="77777777" w:rsidTr="00861258">
        <w:trPr>
          <w:gridAfter w:val="1"/>
          <w:wAfter w:w="161" w:type="dxa"/>
          <w:cantSplit/>
          <w:trHeight w:hRule="exact" w:val="3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F353D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E3054A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</w:t>
            </w:r>
          </w:p>
        </w:tc>
      </w:tr>
      <w:tr w:rsidR="001F2472" w:rsidRPr="003104CB" w14:paraId="6D11D92B" w14:textId="77777777" w:rsidTr="00861258">
        <w:trPr>
          <w:gridAfter w:val="1"/>
          <w:wAfter w:w="161" w:type="dxa"/>
          <w:cantSplit/>
          <w:trHeight w:hRule="exact" w:val="34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3F89D2" w14:textId="6AF6D564" w:rsidR="001F2472" w:rsidRPr="003104CB" w:rsidRDefault="001D079C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Liczba godzin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9707C4" w14:textId="5A7FF584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Wykłady: </w:t>
            </w:r>
            <w:r w:rsidR="00D56914">
              <w:rPr>
                <w:sz w:val="22"/>
                <w:szCs w:val="22"/>
              </w:rPr>
              <w:t>9</w:t>
            </w:r>
            <w:r w:rsidRPr="003104CB">
              <w:rPr>
                <w:sz w:val="22"/>
                <w:szCs w:val="22"/>
              </w:rPr>
              <w:t xml:space="preserve">       Ćwiczenia:</w:t>
            </w:r>
            <w:r w:rsidR="00065A98">
              <w:rPr>
                <w:sz w:val="22"/>
                <w:szCs w:val="22"/>
              </w:rPr>
              <w:t xml:space="preserve"> </w:t>
            </w:r>
            <w:r w:rsidR="00D56914">
              <w:rPr>
                <w:sz w:val="22"/>
                <w:szCs w:val="22"/>
              </w:rPr>
              <w:t>9</w:t>
            </w:r>
          </w:p>
        </w:tc>
      </w:tr>
      <w:tr w:rsidR="001F2472" w:rsidRPr="003104CB" w14:paraId="02194AC3" w14:textId="77777777" w:rsidTr="00861258">
        <w:trPr>
          <w:gridAfter w:val="1"/>
          <w:wAfter w:w="161" w:type="dxa"/>
          <w:cantSplit/>
          <w:trHeight w:hRule="exact" w:val="29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C54745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Liczba punktów ECTS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4C1DA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</w:t>
            </w:r>
          </w:p>
        </w:tc>
      </w:tr>
      <w:tr w:rsidR="001F2472" w:rsidRPr="003104CB" w14:paraId="4371FA28" w14:textId="77777777" w:rsidTr="00861258">
        <w:trPr>
          <w:gridAfter w:val="1"/>
          <w:wAfter w:w="161" w:type="dxa"/>
          <w:cantSplit/>
          <w:trHeight w:hRule="exact" w:val="34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55C0D5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36261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Prof. dr hab. Jerzy </w:t>
            </w:r>
            <w:proofErr w:type="spellStart"/>
            <w:r w:rsidRPr="003104CB">
              <w:rPr>
                <w:sz w:val="22"/>
                <w:szCs w:val="22"/>
              </w:rPr>
              <w:t>Juchnowski</w:t>
            </w:r>
            <w:proofErr w:type="spellEnd"/>
          </w:p>
        </w:tc>
      </w:tr>
      <w:tr w:rsidR="001F2472" w:rsidRPr="003104CB" w14:paraId="3BFA9515" w14:textId="77777777" w:rsidTr="00861258">
        <w:trPr>
          <w:gridAfter w:val="1"/>
          <w:wAfter w:w="161" w:type="dxa"/>
          <w:cantSplit/>
          <w:trHeight w:hRule="exact" w:val="113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969EFC" w14:textId="631F26EC" w:rsidR="001F2472" w:rsidRPr="003104CB" w:rsidRDefault="001F2472" w:rsidP="00861258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3104CB">
              <w:rPr>
                <w:sz w:val="22"/>
                <w:szCs w:val="22"/>
              </w:rPr>
              <w:t>zakre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sie</w:t>
            </w:r>
            <w:proofErr w:type="spellEnd"/>
            <w:r w:rsidRPr="003104CB">
              <w:rPr>
                <w:sz w:val="22"/>
                <w:szCs w:val="22"/>
              </w:rPr>
              <w:t xml:space="preserve"> wiedzy, umiejętności, kom</w:t>
            </w:r>
            <w:r w:rsidR="00861258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petencji</w:t>
            </w:r>
            <w:proofErr w:type="spellEnd"/>
            <w:r w:rsidRPr="003104CB">
              <w:rPr>
                <w:sz w:val="22"/>
                <w:szCs w:val="22"/>
              </w:rPr>
              <w:t xml:space="preserve"> personalnych i </w:t>
            </w:r>
            <w:proofErr w:type="spellStart"/>
            <w:r w:rsidRPr="003104CB">
              <w:rPr>
                <w:sz w:val="22"/>
                <w:szCs w:val="22"/>
              </w:rPr>
              <w:t>spo</w:t>
            </w:r>
            <w:r w:rsidR="00861258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5DE3D7" w14:textId="77777777" w:rsidR="001F2472" w:rsidRPr="003104CB" w:rsidRDefault="001F2472" w:rsidP="00861258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Wiedza z przedmiotu: „wiedza o społeczeństwie” na poziomie szkoły średniej.</w:t>
            </w:r>
          </w:p>
        </w:tc>
      </w:tr>
      <w:tr w:rsidR="001F2472" w:rsidRPr="003104CB" w14:paraId="5DFFC40B" w14:textId="77777777" w:rsidTr="00861258">
        <w:trPr>
          <w:gridAfter w:val="1"/>
          <w:wAfter w:w="161" w:type="dxa"/>
          <w:cantSplit/>
          <w:trHeight w:hRule="exact" w:val="12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3628A3" w14:textId="77DC2B62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Cel(cele) przedmiotu kształcenia</w:t>
            </w:r>
            <w:r w:rsidR="001D079C">
              <w:rPr>
                <w:sz w:val="22"/>
                <w:szCs w:val="22"/>
              </w:rPr>
              <w:t>:</w:t>
            </w:r>
          </w:p>
        </w:tc>
        <w:tc>
          <w:tcPr>
            <w:tcW w:w="6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1BF2C" w14:textId="4BFC5027" w:rsidR="001F2472" w:rsidRPr="003104CB" w:rsidRDefault="001F2472" w:rsidP="00BA3D9D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-</w:t>
            </w:r>
            <w:r w:rsidR="001D079C">
              <w:rPr>
                <w:sz w:val="22"/>
                <w:szCs w:val="22"/>
              </w:rPr>
              <w:t xml:space="preserve"> </w:t>
            </w:r>
            <w:r w:rsidRPr="003104CB">
              <w:rPr>
                <w:sz w:val="22"/>
                <w:szCs w:val="22"/>
              </w:rPr>
              <w:t>przekazanie studentom podstawowej wiedzy</w:t>
            </w:r>
            <w:r w:rsidR="003104CB">
              <w:rPr>
                <w:sz w:val="22"/>
                <w:szCs w:val="22"/>
              </w:rPr>
              <w:t xml:space="preserve"> z zakresu nauki</w:t>
            </w:r>
            <w:r w:rsidRPr="003104CB">
              <w:rPr>
                <w:sz w:val="22"/>
                <w:szCs w:val="22"/>
              </w:rPr>
              <w:t xml:space="preserve"> o pań</w:t>
            </w:r>
            <w:r w:rsidR="001D079C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stwie</w:t>
            </w:r>
            <w:proofErr w:type="spellEnd"/>
            <w:r w:rsidRPr="003104CB">
              <w:rPr>
                <w:sz w:val="22"/>
                <w:szCs w:val="22"/>
              </w:rPr>
              <w:t xml:space="preserve"> i prawie,</w:t>
            </w:r>
          </w:p>
          <w:p w14:paraId="0ACFB92E" w14:textId="299BC694" w:rsidR="001F2472" w:rsidRPr="003104CB" w:rsidRDefault="001F2472" w:rsidP="00BA3D9D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-</w:t>
            </w:r>
            <w:r w:rsidR="001D079C">
              <w:rPr>
                <w:sz w:val="22"/>
                <w:szCs w:val="22"/>
              </w:rPr>
              <w:t xml:space="preserve"> </w:t>
            </w:r>
            <w:r w:rsidRPr="003104CB">
              <w:rPr>
                <w:sz w:val="22"/>
                <w:szCs w:val="22"/>
              </w:rPr>
              <w:t>wyposażenie studentów w umiejętności interpretacji podstawowych przepisów prawnych, w szczególności z zakresu bezpieczeństwa.</w:t>
            </w:r>
          </w:p>
        </w:tc>
      </w:tr>
      <w:tr w:rsidR="001F2472" w:rsidRPr="003104CB" w14:paraId="5F128004" w14:textId="77777777" w:rsidTr="00861258">
        <w:trPr>
          <w:gridAfter w:val="1"/>
          <w:wAfter w:w="161" w:type="dxa"/>
          <w:cantSplit/>
          <w:trHeight w:hRule="exact" w:val="251"/>
        </w:trPr>
        <w:tc>
          <w:tcPr>
            <w:tcW w:w="935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B84CD" w14:textId="3D250C78" w:rsidR="001F2472" w:rsidRPr="003104CB" w:rsidRDefault="001F2472" w:rsidP="00861258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II. EFEKTY UCZENIA SIĘ</w:t>
            </w:r>
          </w:p>
        </w:tc>
      </w:tr>
      <w:tr w:rsidR="001F2472" w:rsidRPr="003104CB" w14:paraId="2684193C" w14:textId="77777777" w:rsidTr="00861258">
        <w:trPr>
          <w:gridAfter w:val="1"/>
          <w:wAfter w:w="161" w:type="dxa"/>
          <w:cantSplit/>
          <w:trHeight w:hRule="exact" w:val="848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C60799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Symbol efektów uczenia się</w:t>
            </w:r>
          </w:p>
          <w:p w14:paraId="3F1E52DF" w14:textId="77777777" w:rsidR="001F2472" w:rsidRPr="003104CB" w:rsidRDefault="001F2472" w:rsidP="001F24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5E0A22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7B77B03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F718ED" w14:textId="71B5A8B4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Odniesienie do efektów uczenia się dla kierunku studiów</w:t>
            </w:r>
            <w:r w:rsidRPr="003104C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1F2472" w:rsidRPr="003104CB" w14:paraId="68BAAFC7" w14:textId="77777777" w:rsidTr="00861258">
        <w:trPr>
          <w:gridAfter w:val="1"/>
          <w:wAfter w:w="161" w:type="dxa"/>
          <w:cantSplit/>
          <w:trHeight w:hRule="exact" w:val="1886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C8E42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IGZPBN-1-WDP_01</w:t>
            </w:r>
          </w:p>
          <w:p w14:paraId="19E6298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2F236" w14:textId="491FD1D7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Posiada wiedzę w zakresie karty opisu przed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miotu (cele i efekty uczenia się) oraz zasad bezpieczeństwa i higieny pracy w odniesieniu do przedmiotu</w:t>
            </w:r>
            <w:r w:rsidR="001D079C">
              <w:rPr>
                <w:sz w:val="22"/>
                <w:szCs w:val="22"/>
              </w:rPr>
              <w:t>.</w:t>
            </w:r>
          </w:p>
          <w:p w14:paraId="10A2CBE0" w14:textId="00A663DE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Zna genezę państwa, definiuje pojęcie państwa oraz wymienia i charakteryzuje jego cele, funkcje i zadania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4041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LKBEZ_W01; </w:t>
            </w:r>
          </w:p>
          <w:p w14:paraId="0DCD337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LKBEZ_W04, </w:t>
            </w:r>
          </w:p>
          <w:p w14:paraId="143CC2B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LKBEZ_W07, </w:t>
            </w:r>
          </w:p>
          <w:p w14:paraId="7A068F77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519457F6" w14:textId="77777777" w:rsidTr="00861258">
        <w:trPr>
          <w:gridAfter w:val="1"/>
          <w:wAfter w:w="161" w:type="dxa"/>
          <w:cantSplit/>
          <w:trHeight w:hRule="exact" w:val="852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F666B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IGZPBN-1-WDP_02</w:t>
            </w:r>
          </w:p>
          <w:p w14:paraId="73CE88BD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609ED7" w14:textId="0386395B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Definiuje i rozumie pojęcia opisujące pań</w:t>
            </w:r>
            <w:r w:rsidR="001D079C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stwo</w:t>
            </w:r>
            <w:proofErr w:type="spellEnd"/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BA726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LKBEZ_W01; </w:t>
            </w:r>
          </w:p>
          <w:p w14:paraId="69C39A27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LKBEZ_W04, </w:t>
            </w:r>
          </w:p>
          <w:p w14:paraId="0FFDC7FA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LKBEZ_W07, </w:t>
            </w:r>
          </w:p>
          <w:p w14:paraId="15ED745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6FD178A3" w14:textId="77777777" w:rsidTr="00861258">
        <w:trPr>
          <w:gridAfter w:val="1"/>
          <w:wAfter w:w="161" w:type="dxa"/>
          <w:cantSplit/>
          <w:trHeight w:hRule="exact" w:val="894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FF60F8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IGZPBN-1-WDP_03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7D373" w14:textId="4F530427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Wymienia i opisuje koncepcje państwa we współczesnej myśli polityczno-prawnej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B7B5F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LKBEZ_W01;</w:t>
            </w:r>
          </w:p>
          <w:p w14:paraId="64CBF694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</w:t>
            </w:r>
          </w:p>
          <w:p w14:paraId="7FBF7AA8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LKBEZ_W07, </w:t>
            </w:r>
          </w:p>
        </w:tc>
      </w:tr>
      <w:tr w:rsidR="001F2472" w:rsidRPr="003104CB" w14:paraId="777986C3" w14:textId="77777777" w:rsidTr="00861258">
        <w:trPr>
          <w:gridAfter w:val="1"/>
          <w:wAfter w:w="161" w:type="dxa"/>
          <w:cantSplit/>
          <w:trHeight w:hRule="exact" w:val="810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0DFDE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IGZPBN-1-WDP_04</w:t>
            </w:r>
          </w:p>
          <w:p w14:paraId="7DD3388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2D4FB1" w14:textId="3ED3352E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Definiuje podstawowe kategorie opisujące prawo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570475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LKBEZ_W01;</w:t>
            </w:r>
          </w:p>
          <w:p w14:paraId="1952B71A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 </w:t>
            </w:r>
          </w:p>
          <w:p w14:paraId="1547159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LKBEZ_W07, </w:t>
            </w:r>
          </w:p>
          <w:p w14:paraId="6313538F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6EB2F15A" w14:textId="77777777" w:rsidTr="00861258">
        <w:trPr>
          <w:gridAfter w:val="1"/>
          <w:wAfter w:w="161" w:type="dxa"/>
          <w:cantSplit/>
          <w:trHeight w:hRule="exact" w:val="993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33E3AD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IGZPBN-1-WDP_05</w:t>
            </w:r>
          </w:p>
          <w:p w14:paraId="3DB208A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02362B" w14:textId="533F9847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Charakteryzuje i rozumie podstawowe procesy zachodzące w organizacji i funkcjonowaniu współczesnych państw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51178" w14:textId="20E759CB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</w:t>
            </w:r>
            <w:r w:rsidR="001D079C">
              <w:rPr>
                <w:sz w:val="22"/>
                <w:szCs w:val="22"/>
              </w:rPr>
              <w:t>,</w:t>
            </w:r>
          </w:p>
          <w:p w14:paraId="43DC208E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</w:t>
            </w:r>
          </w:p>
          <w:p w14:paraId="6ED9BA0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LKBEZ_W07, </w:t>
            </w:r>
          </w:p>
          <w:p w14:paraId="31C1B11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4E53C2C2" w14:textId="77777777" w:rsidTr="00861258">
        <w:trPr>
          <w:gridAfter w:val="1"/>
          <w:wAfter w:w="161" w:type="dxa"/>
          <w:cantSplit/>
          <w:trHeight w:hRule="exact" w:val="1135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E2068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lastRenderedPageBreak/>
              <w:t>IGZPBN-1-WDP_06</w:t>
            </w:r>
          </w:p>
          <w:p w14:paraId="37213432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DC4320" w14:textId="2E04B41E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Interpretuje podstawowe przepisy prawne, ze szczególnym uwzględnieniem sfery </w:t>
            </w:r>
            <w:proofErr w:type="spellStart"/>
            <w:r w:rsidRPr="003104CB">
              <w:rPr>
                <w:sz w:val="22"/>
                <w:szCs w:val="22"/>
              </w:rPr>
              <w:t>bezpie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czeństwa</w:t>
            </w:r>
            <w:proofErr w:type="spellEnd"/>
            <w:r w:rsidRPr="003104CB">
              <w:rPr>
                <w:sz w:val="22"/>
                <w:szCs w:val="22"/>
              </w:rPr>
              <w:t xml:space="preserve"> narodowego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7D7C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LKBEZ_W01;</w:t>
            </w:r>
          </w:p>
          <w:p w14:paraId="17ECB24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</w:t>
            </w:r>
          </w:p>
          <w:p w14:paraId="6E7FF2E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LKBEZ_W07, </w:t>
            </w:r>
          </w:p>
          <w:p w14:paraId="3D959E92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LKBEZ_U01</w:t>
            </w:r>
          </w:p>
          <w:p w14:paraId="2FF11232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59E5C911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356" w:type="dxa"/>
            <w:gridSpan w:val="11"/>
            <w:shd w:val="clear" w:color="auto" w:fill="auto"/>
          </w:tcPr>
          <w:p w14:paraId="46984041" w14:textId="77777777" w:rsidR="001F2472" w:rsidRPr="003104CB" w:rsidRDefault="001F2472" w:rsidP="00861258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III. TREŚCI KSZTAŁCENIA</w:t>
            </w:r>
          </w:p>
        </w:tc>
      </w:tr>
      <w:tr w:rsidR="001F2472" w:rsidRPr="003104CB" w14:paraId="420734EB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trHeight w:val="909"/>
          <w:jc w:val="center"/>
        </w:trPr>
        <w:tc>
          <w:tcPr>
            <w:tcW w:w="994" w:type="dxa"/>
            <w:shd w:val="clear" w:color="auto" w:fill="auto"/>
          </w:tcPr>
          <w:p w14:paraId="5F5F67A4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A17EFF1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335CE9F0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0E87598F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9836D5B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1F2472" w:rsidRPr="003104CB" w14:paraId="16552D93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94" w:type="dxa"/>
            <w:shd w:val="clear" w:color="auto" w:fill="auto"/>
          </w:tcPr>
          <w:p w14:paraId="2985F4C3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TK_1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65FF5FAA" w14:textId="77777777" w:rsidR="001D079C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</w:t>
            </w:r>
            <w:r w:rsidR="001D079C" w:rsidRPr="003104CB">
              <w:rPr>
                <w:sz w:val="22"/>
                <w:szCs w:val="22"/>
              </w:rPr>
              <w:t>realizowanymi w</w:t>
            </w:r>
            <w:r w:rsidRPr="003104CB">
              <w:rPr>
                <w:sz w:val="22"/>
                <w:szCs w:val="22"/>
              </w:rPr>
              <w:t xml:space="preserve"> trakcie zajęć. </w:t>
            </w:r>
          </w:p>
          <w:p w14:paraId="130BAB11" w14:textId="498DD438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Zapoznanie</w:t>
            </w:r>
            <w:r w:rsidR="001D079C">
              <w:rPr>
                <w:sz w:val="22"/>
                <w:szCs w:val="22"/>
              </w:rPr>
              <w:t xml:space="preserve"> </w:t>
            </w:r>
            <w:r w:rsidRPr="003104CB">
              <w:rPr>
                <w:sz w:val="22"/>
                <w:szCs w:val="22"/>
              </w:rPr>
              <w:t xml:space="preserve">z zasadami bezpieczeństwa i higieny pracy w </w:t>
            </w:r>
            <w:proofErr w:type="spellStart"/>
            <w:r w:rsidRPr="003104CB">
              <w:rPr>
                <w:sz w:val="22"/>
                <w:szCs w:val="22"/>
              </w:rPr>
              <w:t>odnie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sieniu</w:t>
            </w:r>
            <w:proofErr w:type="spellEnd"/>
            <w:r w:rsidRPr="003104CB">
              <w:rPr>
                <w:sz w:val="22"/>
                <w:szCs w:val="22"/>
              </w:rPr>
              <w:t xml:space="preserve"> do przedmiotu.</w:t>
            </w:r>
          </w:p>
          <w:p w14:paraId="41AE76EE" w14:textId="61134E2B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Pojęcie państwa. Geneza państwa. Cele, funkcje, zadania pań</w:t>
            </w:r>
            <w:r w:rsidR="001D079C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stwa</w:t>
            </w:r>
            <w:proofErr w:type="spellEnd"/>
            <w:r w:rsidRPr="003104CB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D155470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IGZPBN-1-WDP_01</w:t>
            </w:r>
          </w:p>
        </w:tc>
      </w:tr>
      <w:tr w:rsidR="001F2472" w:rsidRPr="003104CB" w14:paraId="49C82899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94" w:type="dxa"/>
            <w:shd w:val="clear" w:color="auto" w:fill="auto"/>
          </w:tcPr>
          <w:p w14:paraId="5CC20E8F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TK_2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1BB55998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Definicje pojęć związanych z państwem.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173AE74D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IGZPBN-1-WDP_02</w:t>
            </w:r>
          </w:p>
        </w:tc>
      </w:tr>
      <w:tr w:rsidR="001F2472" w:rsidRPr="003104CB" w14:paraId="02254854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94" w:type="dxa"/>
            <w:shd w:val="clear" w:color="auto" w:fill="auto"/>
          </w:tcPr>
          <w:p w14:paraId="1ECA5531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TK_3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533309F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Koncepcje państwa we współczesnej myśli polityczno-prawnej.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8117E40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IGZPBN-1-WDP_03</w:t>
            </w:r>
          </w:p>
        </w:tc>
      </w:tr>
      <w:tr w:rsidR="001F2472" w:rsidRPr="003104CB" w14:paraId="683480A4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94" w:type="dxa"/>
            <w:shd w:val="clear" w:color="auto" w:fill="auto"/>
          </w:tcPr>
          <w:p w14:paraId="6B546148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TK_4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1F24EBCA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Podstawowe kategorie opisujące prawo: prawo, norma prawna, przepis prawy, stosunek prawny, źródła prawa, system prawa.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6766CB0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IGZPBN-1-WDP_04</w:t>
            </w:r>
          </w:p>
        </w:tc>
      </w:tr>
      <w:tr w:rsidR="001F2472" w:rsidRPr="003104CB" w14:paraId="540583AB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94" w:type="dxa"/>
            <w:shd w:val="clear" w:color="auto" w:fill="auto"/>
          </w:tcPr>
          <w:p w14:paraId="4137F236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TK_5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1A53EB45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Organizacja i funkcjonowanie współczesnych państw.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0756DE4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IGZPBN-1-WDP_05</w:t>
            </w:r>
          </w:p>
        </w:tc>
      </w:tr>
      <w:tr w:rsidR="001F2472" w:rsidRPr="003104CB" w14:paraId="123BA715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94" w:type="dxa"/>
            <w:shd w:val="clear" w:color="auto" w:fill="auto"/>
          </w:tcPr>
          <w:p w14:paraId="729907AB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TK_6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73C80F1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Analiza orzecznictwa z zakresu bezpieczeństwa.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CF731BA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IGZPBN-1-WDP_06</w:t>
            </w:r>
          </w:p>
        </w:tc>
      </w:tr>
      <w:tr w:rsidR="001F2472" w:rsidRPr="003104CB" w14:paraId="3E0FF2A5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trHeight w:val="264"/>
          <w:jc w:val="center"/>
        </w:trPr>
        <w:tc>
          <w:tcPr>
            <w:tcW w:w="9356" w:type="dxa"/>
            <w:gridSpan w:val="11"/>
            <w:shd w:val="clear" w:color="auto" w:fill="auto"/>
          </w:tcPr>
          <w:p w14:paraId="1585836F" w14:textId="77777777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IV. LITERATURA PRZEDMIOTU</w:t>
            </w:r>
          </w:p>
        </w:tc>
      </w:tr>
      <w:tr w:rsidR="001F2472" w:rsidRPr="003104CB" w14:paraId="0E9B4451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trHeight w:val="2053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04DC7C1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Podstawowa</w:t>
            </w:r>
          </w:p>
          <w:p w14:paraId="1990164E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7538" w:type="dxa"/>
            <w:gridSpan w:val="9"/>
            <w:shd w:val="clear" w:color="auto" w:fill="auto"/>
          </w:tcPr>
          <w:p w14:paraId="47B4736B" w14:textId="77777777" w:rsidR="001F2472" w:rsidRPr="003104CB" w:rsidRDefault="001F2472" w:rsidP="001F2472">
            <w:pPr>
              <w:pStyle w:val="NormalnyWeb"/>
              <w:numPr>
                <w:ilvl w:val="0"/>
                <w:numId w:val="2"/>
              </w:numPr>
              <w:shd w:val="clear" w:color="auto" w:fill="FFFFFF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Nauka o </w:t>
            </w:r>
            <w:proofErr w:type="spellStart"/>
            <w:r w:rsidRPr="003104CB">
              <w:rPr>
                <w:sz w:val="22"/>
                <w:szCs w:val="22"/>
              </w:rPr>
              <w:t>państwie</w:t>
            </w:r>
            <w:proofErr w:type="spellEnd"/>
            <w:r w:rsidRPr="003104CB">
              <w:rPr>
                <w:sz w:val="22"/>
                <w:szCs w:val="22"/>
              </w:rPr>
              <w:t xml:space="preserve"> i prawie, J. Kuciński, Warszawa, </w:t>
            </w:r>
            <w:proofErr w:type="spellStart"/>
            <w:r w:rsidRPr="003104CB">
              <w:rPr>
                <w:sz w:val="22"/>
                <w:szCs w:val="22"/>
              </w:rPr>
              <w:t>Almamer</w:t>
            </w:r>
            <w:proofErr w:type="spellEnd"/>
            <w:r w:rsidRPr="003104CB">
              <w:rPr>
                <w:sz w:val="22"/>
                <w:szCs w:val="22"/>
              </w:rPr>
              <w:t xml:space="preserve"> Szkoła </w:t>
            </w:r>
            <w:proofErr w:type="spellStart"/>
            <w:r w:rsidRPr="003104CB">
              <w:rPr>
                <w:sz w:val="22"/>
                <w:szCs w:val="22"/>
              </w:rPr>
              <w:t>Wyższa</w:t>
            </w:r>
            <w:proofErr w:type="spellEnd"/>
            <w:r w:rsidRPr="003104CB">
              <w:rPr>
                <w:sz w:val="22"/>
                <w:szCs w:val="22"/>
              </w:rPr>
              <w:t>, 2013.</w:t>
            </w:r>
          </w:p>
          <w:p w14:paraId="70BCBBD7" w14:textId="6115F886" w:rsidR="001F2472" w:rsidRPr="003104CB" w:rsidRDefault="001F2472" w:rsidP="001F2472">
            <w:pPr>
              <w:pStyle w:val="NormalnyWeb"/>
              <w:numPr>
                <w:ilvl w:val="0"/>
                <w:numId w:val="2"/>
              </w:numPr>
              <w:shd w:val="clear" w:color="auto" w:fill="FFFFFF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Wprowadzenie do nauki o państwie i polityce / Red. Bogumił Szmulik, Marek Żmigrodzki. - Lublin: Uniwersytet im. M. Curie-Skłodowskiej, 2007.</w:t>
            </w:r>
          </w:p>
          <w:p w14:paraId="137F1D7F" w14:textId="586EB830" w:rsidR="001F2472" w:rsidRPr="003104CB" w:rsidRDefault="001F2472" w:rsidP="001F2472">
            <w:pPr>
              <w:pStyle w:val="NormalnyWeb"/>
              <w:numPr>
                <w:ilvl w:val="0"/>
                <w:numId w:val="2"/>
              </w:numPr>
              <w:shd w:val="clear" w:color="auto" w:fill="FFFFFF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Kompendium wiedzy o społeczeństwie, państwie i prawie: praca zbiorowa / pod red. Sławomiry Wronkowskiej i Marii </w:t>
            </w:r>
            <w:proofErr w:type="spellStart"/>
            <w:r w:rsidRPr="003104CB">
              <w:rPr>
                <w:sz w:val="22"/>
                <w:szCs w:val="22"/>
              </w:rPr>
              <w:t>Zmierczak</w:t>
            </w:r>
            <w:proofErr w:type="spellEnd"/>
            <w:r w:rsidRPr="003104CB">
              <w:rPr>
                <w:sz w:val="22"/>
                <w:szCs w:val="22"/>
              </w:rPr>
              <w:t xml:space="preserve">. - Wyd. 9 </w:t>
            </w:r>
            <w:proofErr w:type="spellStart"/>
            <w:r w:rsidRPr="003104CB">
              <w:rPr>
                <w:sz w:val="22"/>
                <w:szCs w:val="22"/>
              </w:rPr>
              <w:t>uaktual</w:t>
            </w:r>
            <w:proofErr w:type="spellEnd"/>
            <w:r w:rsidRPr="003104CB">
              <w:rPr>
                <w:sz w:val="22"/>
                <w:szCs w:val="22"/>
              </w:rPr>
              <w:t xml:space="preserve">., </w:t>
            </w:r>
            <w:proofErr w:type="spellStart"/>
            <w:r w:rsidRPr="003104CB">
              <w:rPr>
                <w:sz w:val="22"/>
                <w:szCs w:val="22"/>
              </w:rPr>
              <w:t>dodr</w:t>
            </w:r>
            <w:proofErr w:type="spellEnd"/>
            <w:r w:rsidRPr="003104CB">
              <w:rPr>
                <w:sz w:val="22"/>
                <w:szCs w:val="22"/>
              </w:rPr>
              <w:t>. - Warszawa: Wydaw. Naukowe PWN, 2006.</w:t>
            </w:r>
          </w:p>
        </w:tc>
      </w:tr>
      <w:tr w:rsidR="001F2472" w:rsidRPr="003104CB" w14:paraId="05520059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786EAD94" w14:textId="5708BD59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Uzupełniająca</w:t>
            </w:r>
          </w:p>
        </w:tc>
        <w:tc>
          <w:tcPr>
            <w:tcW w:w="7538" w:type="dxa"/>
            <w:gridSpan w:val="9"/>
            <w:shd w:val="clear" w:color="auto" w:fill="auto"/>
          </w:tcPr>
          <w:p w14:paraId="4905F9EE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Orzecznictwo z zakresu bezpieczeństwa</w:t>
            </w:r>
          </w:p>
        </w:tc>
      </w:tr>
      <w:tr w:rsidR="001F2472" w:rsidRPr="003104CB" w14:paraId="078D050F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356" w:type="dxa"/>
            <w:gridSpan w:val="11"/>
            <w:tcBorders>
              <w:right w:val="nil"/>
            </w:tcBorders>
            <w:shd w:val="clear" w:color="auto" w:fill="auto"/>
          </w:tcPr>
          <w:p w14:paraId="35E4047D" w14:textId="77777777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V. SPOSÓB OCENIANIA PRACY STUDENTA</w:t>
            </w:r>
          </w:p>
        </w:tc>
      </w:tr>
      <w:tr w:rsidR="001F2472" w:rsidRPr="003104CB" w14:paraId="507950FF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4807B52A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6ABDE63F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236DE80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69" w:type="dxa"/>
            <w:gridSpan w:val="3"/>
            <w:shd w:val="clear" w:color="auto" w:fill="auto"/>
          </w:tcPr>
          <w:p w14:paraId="251EC782" w14:textId="77777777" w:rsidR="00861258" w:rsidRDefault="00861258" w:rsidP="003104CB">
            <w:pPr>
              <w:jc w:val="center"/>
              <w:rPr>
                <w:b/>
                <w:sz w:val="22"/>
                <w:szCs w:val="22"/>
              </w:rPr>
            </w:pPr>
          </w:p>
          <w:p w14:paraId="5E027F48" w14:textId="0554E696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Typ oceniania</w:t>
            </w:r>
          </w:p>
          <w:p w14:paraId="20D9E27F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9" w:type="dxa"/>
            <w:shd w:val="clear" w:color="auto" w:fill="auto"/>
          </w:tcPr>
          <w:p w14:paraId="181FEDC2" w14:textId="77777777" w:rsidR="00861258" w:rsidRDefault="00861258" w:rsidP="003104CB">
            <w:pPr>
              <w:jc w:val="center"/>
              <w:rPr>
                <w:b/>
                <w:sz w:val="22"/>
                <w:szCs w:val="22"/>
              </w:rPr>
            </w:pPr>
          </w:p>
          <w:p w14:paraId="61D2E6D8" w14:textId="28D896DA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Metody oceny</w:t>
            </w:r>
          </w:p>
          <w:p w14:paraId="72EEDBF6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2472" w:rsidRPr="003104CB" w14:paraId="088B9879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59251E60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000B3D9E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4789B9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57B684F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5A5D679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Podsumowującapodsumowująca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14:paraId="4C5C7508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20297F0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31EDE3E2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6E651BF7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IGZPBN-1-WDP_02</w:t>
            </w:r>
          </w:p>
          <w:p w14:paraId="37EED3E8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60444AD0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F6FE1B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C7F24E8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74B79C9D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14:paraId="4300260D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7C093A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1D1F2EEF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0E4C2A26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IGZPBN-1-WDP_03</w:t>
            </w:r>
          </w:p>
          <w:p w14:paraId="1AF9AD81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7781DC17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BE56154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9D3C0D6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0B99AC1C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14:paraId="216C63E6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56412B19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0B458A58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505839ED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IGZPBN-1-WDP_04</w:t>
            </w:r>
          </w:p>
          <w:p w14:paraId="63B30E4A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67381AE0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6BF616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ECCADB7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4D312BE8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14:paraId="726E48BB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BE92BE4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21892CD2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05D91482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IGZPBN-1-WDP_05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3F47E17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962169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B8C5FBB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034177AF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14:paraId="019913AC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68946F92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7B647221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1818" w:type="dxa"/>
            <w:gridSpan w:val="2"/>
            <w:shd w:val="clear" w:color="auto" w:fill="auto"/>
          </w:tcPr>
          <w:p w14:paraId="26893388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lastRenderedPageBreak/>
              <w:t>IGZPBN-1-WDP_06</w:t>
            </w:r>
          </w:p>
          <w:p w14:paraId="788AA791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7A4B6A98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45526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0777677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5208716C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14:paraId="28F40CEF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5A0F85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2FB55658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356" w:type="dxa"/>
            <w:gridSpan w:val="11"/>
            <w:shd w:val="clear" w:color="auto" w:fill="auto"/>
          </w:tcPr>
          <w:p w14:paraId="577B493C" w14:textId="16E07B41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1F2472" w:rsidRPr="003104CB" w14:paraId="0CC3D9C8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5ABE35C0" w14:textId="77777777" w:rsidR="001F2472" w:rsidRPr="00861258" w:rsidRDefault="001F247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86125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4E20E10A" w14:textId="77777777" w:rsidR="001F2472" w:rsidRPr="00861258" w:rsidRDefault="001F247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86125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E6611C0" w14:textId="72859866" w:rsidR="001F2472" w:rsidRPr="00861258" w:rsidRDefault="001F247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861258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1F2472" w:rsidRPr="003104CB" w14:paraId="06C2563D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508677C4" w14:textId="77777777" w:rsidR="001F2472" w:rsidRPr="003104CB" w:rsidRDefault="001F2472" w:rsidP="003104CB">
            <w:pPr>
              <w:pStyle w:val="Nagwek2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51AD7730" w14:textId="77777777" w:rsidR="001F2472" w:rsidRPr="003104CB" w:rsidRDefault="003104CB" w:rsidP="003104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F2472" w:rsidRPr="003104CB" w14:paraId="3DE3CE2D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687327EB" w14:textId="77777777" w:rsidR="001F2472" w:rsidRPr="003104CB" w:rsidRDefault="001F2472" w:rsidP="003104CB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Wykład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24CF4055" w14:textId="75410F32" w:rsidR="001F2472" w:rsidRPr="003104CB" w:rsidRDefault="00D56914" w:rsidP="003104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F2472" w:rsidRPr="003104CB" w14:paraId="2D0C7614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67697142" w14:textId="77777777" w:rsidR="001F2472" w:rsidRPr="003104CB" w:rsidRDefault="001F2472" w:rsidP="003104CB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Ćwiczenia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532AD3CE" w14:textId="7B76F583" w:rsidR="001F2472" w:rsidRPr="003104CB" w:rsidRDefault="00D56914" w:rsidP="003104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F2472" w:rsidRPr="003104CB" w14:paraId="33E2EE9B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521ABADA" w14:textId="77777777" w:rsidR="001F2472" w:rsidRPr="003104CB" w:rsidRDefault="003104CB" w:rsidP="003104CB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667F1203" w14:textId="77777777" w:rsidR="001F2472" w:rsidRPr="003104CB" w:rsidRDefault="003104CB" w:rsidP="003104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56914" w:rsidRPr="003104CB" w14:paraId="71E25E52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23E89145" w14:textId="77777777" w:rsidR="00D56914" w:rsidRPr="003104CB" w:rsidRDefault="00D56914" w:rsidP="00D5691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104CB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2C19B931" w14:textId="1A09E3FC" w:rsidR="00D56914" w:rsidRPr="003104CB" w:rsidRDefault="00D56914" w:rsidP="00D56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56914" w:rsidRPr="003104CB" w14:paraId="4AE1762B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1449619C" w14:textId="77777777" w:rsidR="00D56914" w:rsidRPr="003104CB" w:rsidRDefault="00D56914" w:rsidP="00D5691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104CB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5E324DD9" w14:textId="14B7D5BE" w:rsidR="00D56914" w:rsidRPr="003104CB" w:rsidRDefault="00D56914" w:rsidP="00D56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56914" w:rsidRPr="003104CB" w14:paraId="61C97D4D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trHeight w:val="292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15C2B86C" w14:textId="3CE526E8" w:rsidR="00D56914" w:rsidRPr="00861258" w:rsidRDefault="00D56914" w:rsidP="00861258">
            <w:pPr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6A29D47C" w14:textId="0050755A" w:rsidR="00D56914" w:rsidRPr="003104CB" w:rsidRDefault="00D56914" w:rsidP="00D56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1F2472" w:rsidRPr="003104CB" w14:paraId="32395F50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5D69D6E8" w14:textId="3E127842" w:rsidR="001F2472" w:rsidRPr="003104CB" w:rsidRDefault="001F2472" w:rsidP="00C52E46">
            <w:pPr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40665E38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50</w:t>
            </w:r>
          </w:p>
        </w:tc>
      </w:tr>
      <w:tr w:rsidR="001F2472" w:rsidRPr="003104CB" w14:paraId="4E0B05E2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9356" w:type="dxa"/>
            <w:gridSpan w:val="11"/>
            <w:shd w:val="clear" w:color="auto" w:fill="auto"/>
          </w:tcPr>
          <w:p w14:paraId="5E0A5927" w14:textId="77777777" w:rsidR="001F2472" w:rsidRPr="003104CB" w:rsidRDefault="001F247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1F2472" w:rsidRPr="003104CB" w14:paraId="74FA36CB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17ED8B57" w14:textId="18D9510E" w:rsidR="001F2472" w:rsidRPr="003104CB" w:rsidRDefault="001F2472" w:rsidP="00C52E46">
            <w:pPr>
              <w:pStyle w:val="Nagwek2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270B3B99" w14:textId="77777777" w:rsidR="001F2472" w:rsidRPr="003104CB" w:rsidRDefault="001F2472" w:rsidP="00861258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 ECTS</w:t>
            </w:r>
          </w:p>
        </w:tc>
      </w:tr>
      <w:tr w:rsidR="001F2472" w:rsidRPr="003104CB" w14:paraId="15191C99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3E14FE43" w14:textId="640756C8" w:rsidR="001F2472" w:rsidRPr="003104CB" w:rsidRDefault="001F2472" w:rsidP="00BA3D9D">
            <w:pPr>
              <w:pStyle w:val="Nagwek2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Nakład pracy studenta z zajęciami </w:t>
            </w:r>
            <w:r w:rsidR="00861258">
              <w:rPr>
                <w:sz w:val="22"/>
                <w:szCs w:val="22"/>
              </w:rPr>
              <w:br/>
            </w:r>
            <w:r w:rsidRPr="003104CB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466B1533" w14:textId="77777777" w:rsidR="001F2472" w:rsidRPr="003104CB" w:rsidRDefault="001F2472" w:rsidP="00C52E46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0 ECTS</w:t>
            </w:r>
          </w:p>
        </w:tc>
      </w:tr>
      <w:tr w:rsidR="00D56914" w:rsidRPr="003104CB" w14:paraId="6AF69BC9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7F6ACF9A" w14:textId="77777777" w:rsidR="00D56914" w:rsidRPr="003104CB" w:rsidRDefault="00D56914" w:rsidP="00D56914">
            <w:pPr>
              <w:rPr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  <w:r w:rsidRPr="003104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6A94498C" w14:textId="77777777" w:rsidR="00D56914" w:rsidRPr="003104CB" w:rsidRDefault="00D56914" w:rsidP="00D56914">
            <w:pPr>
              <w:jc w:val="center"/>
              <w:rPr>
                <w:sz w:val="22"/>
                <w:szCs w:val="22"/>
              </w:rPr>
            </w:pPr>
          </w:p>
          <w:p w14:paraId="289EB0EF" w14:textId="55D66CF4" w:rsidR="00D56914" w:rsidRPr="003104CB" w:rsidRDefault="00D56914" w:rsidP="00D56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0,72</w:t>
            </w:r>
            <w:r w:rsidRPr="003104CB">
              <w:rPr>
                <w:sz w:val="22"/>
                <w:szCs w:val="22"/>
              </w:rPr>
              <w:t xml:space="preserve"> ECTS</w:t>
            </w:r>
          </w:p>
        </w:tc>
      </w:tr>
      <w:tr w:rsidR="00D56914" w:rsidRPr="003104CB" w14:paraId="396CA3D5" w14:textId="77777777" w:rsidTr="0086125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1" w:type="dxa"/>
          <w:jc w:val="center"/>
        </w:trPr>
        <w:tc>
          <w:tcPr>
            <w:tcW w:w="4077" w:type="dxa"/>
            <w:gridSpan w:val="6"/>
            <w:shd w:val="clear" w:color="auto" w:fill="auto"/>
          </w:tcPr>
          <w:p w14:paraId="11C35B7E" w14:textId="77777777" w:rsidR="00D56914" w:rsidRPr="003104CB" w:rsidRDefault="00D56914" w:rsidP="00D56914">
            <w:pPr>
              <w:rPr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Nakład pracy własnej studenta</w:t>
            </w:r>
            <w:r w:rsidRPr="003104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9" w:type="dxa"/>
            <w:gridSpan w:val="5"/>
            <w:shd w:val="clear" w:color="auto" w:fill="auto"/>
          </w:tcPr>
          <w:p w14:paraId="0E99B2CA" w14:textId="1B976F52" w:rsidR="00D56914" w:rsidRPr="003104CB" w:rsidRDefault="00D56914" w:rsidP="00D56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  <w:r w:rsidRPr="003104CB">
              <w:rPr>
                <w:sz w:val="22"/>
                <w:szCs w:val="22"/>
              </w:rPr>
              <w:t xml:space="preserve"> ECTS</w:t>
            </w:r>
          </w:p>
        </w:tc>
      </w:tr>
      <w:tr w:rsidR="003104CB" w:rsidRPr="003104CB" w14:paraId="08143831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601EA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VIII. KRYTERIA OCENY</w:t>
            </w:r>
          </w:p>
        </w:tc>
      </w:tr>
      <w:tr w:rsidR="003104CB" w:rsidRPr="003104CB" w14:paraId="0941B077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C5C89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B81A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104CB" w:rsidRPr="003104CB" w14:paraId="2240E60C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B71D0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A1554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104CB" w:rsidRPr="003104CB" w14:paraId="76B5952D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62C7B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54786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dobra wiedza, umiejętności, kompetencje</w:t>
            </w:r>
          </w:p>
        </w:tc>
      </w:tr>
      <w:tr w:rsidR="003104CB" w:rsidRPr="003104CB" w14:paraId="05B7B0BB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8D3B6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CA67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104CB" w:rsidRPr="003104CB" w14:paraId="20B802D8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3AB34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BEFB6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104CB" w:rsidRPr="003104CB" w14:paraId="14FC3744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1D755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EC0EE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104CB" w:rsidRPr="003104CB" w14:paraId="39CCBEA8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0E626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</w:p>
          <w:p w14:paraId="10EA0D5C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Forma zaliczenia:</w:t>
            </w:r>
          </w:p>
          <w:p w14:paraId="7E0F35D2" w14:textId="77777777" w:rsidR="003104CB" w:rsidRPr="00861258" w:rsidRDefault="003104CB" w:rsidP="00BA3D9D">
            <w:pPr>
              <w:suppressAutoHyphens/>
              <w:rPr>
                <w:sz w:val="22"/>
                <w:szCs w:val="22"/>
              </w:rPr>
            </w:pPr>
            <w:r w:rsidRPr="00861258">
              <w:rPr>
                <w:sz w:val="22"/>
                <w:szCs w:val="22"/>
              </w:rPr>
              <w:t>egzamin pisemny lub ustny</w:t>
            </w:r>
          </w:p>
          <w:p w14:paraId="2890AA5C" w14:textId="77777777" w:rsidR="003104CB" w:rsidRPr="003104CB" w:rsidRDefault="003104CB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0E442A5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Wykład:</w:t>
            </w:r>
          </w:p>
          <w:p w14:paraId="5FDD88C2" w14:textId="77777777" w:rsidR="003104CB" w:rsidRPr="003104CB" w:rsidRDefault="003104CB" w:rsidP="00BA3D9D">
            <w:p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Cs/>
                <w:sz w:val="22"/>
                <w:szCs w:val="22"/>
              </w:rPr>
              <w:t>Student na zaliczenie wykładu:</w:t>
            </w:r>
          </w:p>
          <w:p w14:paraId="50D46BFE" w14:textId="77777777" w:rsidR="003104CB" w:rsidRPr="003104CB" w:rsidRDefault="003104CB" w:rsidP="003104CB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003FD03C" w14:textId="77777777" w:rsidR="003104CB" w:rsidRPr="003104CB" w:rsidRDefault="003104CB" w:rsidP="003104CB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2B2442EC" w14:textId="77777777" w:rsidR="003104CB" w:rsidRPr="003104CB" w:rsidRDefault="003104CB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1C0A6A3F" w14:textId="77777777" w:rsidR="001D079C" w:rsidRDefault="001D079C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</w:p>
          <w:p w14:paraId="29282942" w14:textId="0A348622" w:rsidR="003104CB" w:rsidRPr="003104CB" w:rsidRDefault="003104CB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DCEB34A" w14:textId="77777777" w:rsidR="00021073" w:rsidRDefault="00021073" w:rsidP="000210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5,0 – pełna wiedza i umiejętności określone w przedmiotowych efektach uczenia się̨. W szczególności student zna i potrafi w pełni zinterpretować i zastosować podstawowe treści związane z nauką o państwie i prawie.</w:t>
            </w:r>
          </w:p>
          <w:p w14:paraId="5DC1079B" w14:textId="77777777" w:rsidR="00021073" w:rsidRDefault="00021073" w:rsidP="000210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zakresie nauki o państwie i prawie.</w:t>
            </w:r>
          </w:p>
          <w:p w14:paraId="514DAA76" w14:textId="77777777" w:rsidR="00021073" w:rsidRDefault="00021073" w:rsidP="000210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B9152F3" w14:textId="77777777" w:rsidR="00021073" w:rsidRDefault="00021073" w:rsidP="0002107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słownictwo i zasady nauki o państwie i prawie, ale ma problemy z ich zastosowaniem.</w:t>
            </w:r>
          </w:p>
          <w:p w14:paraId="01280534" w14:textId="77777777" w:rsidR="00021073" w:rsidRDefault="00021073" w:rsidP="0002107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poznane w ramach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stosowaniem.</w:t>
            </w:r>
          </w:p>
          <w:p w14:paraId="2D192C7F" w14:textId="0DD996A5" w:rsidR="003104CB" w:rsidRPr="003104CB" w:rsidRDefault="00021073" w:rsidP="0002107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poznanych na przedmiocie i tym samym nie potrafi ich poprawnie w całości zastosować w ramach praktycznego wykorzystania treści związanych z państwem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prawem.</w:t>
            </w:r>
          </w:p>
        </w:tc>
      </w:tr>
      <w:tr w:rsidR="003104CB" w:rsidRPr="003104CB" w14:paraId="4F0BECCD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D81DD" w14:textId="11F35E5D" w:rsidR="003104CB" w:rsidRPr="003104CB" w:rsidRDefault="003104CB" w:rsidP="00861258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3104CB" w:rsidRPr="003104CB" w14:paraId="4E47066D" w14:textId="77777777" w:rsidTr="008612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8556F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 xml:space="preserve">Metoda: </w:t>
            </w:r>
          </w:p>
          <w:p w14:paraId="64423872" w14:textId="4CDE731E" w:rsidR="003104CB" w:rsidRPr="00021073" w:rsidRDefault="00861258" w:rsidP="00BA3D9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104CB" w:rsidRPr="00021073">
              <w:rPr>
                <w:bCs/>
                <w:sz w:val="22"/>
                <w:szCs w:val="22"/>
              </w:rPr>
              <w:t>ykład problemowy</w:t>
            </w:r>
          </w:p>
          <w:p w14:paraId="5B7C654C" w14:textId="3AABE522" w:rsidR="003104CB" w:rsidRPr="003104CB" w:rsidRDefault="00861258" w:rsidP="00BA3D9D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104CB" w:rsidRPr="00021073">
              <w:rPr>
                <w:bCs/>
                <w:sz w:val="22"/>
                <w:szCs w:val="22"/>
              </w:rPr>
              <w:t>ykład interakcyjny</w:t>
            </w:r>
          </w:p>
        </w:tc>
      </w:tr>
    </w:tbl>
    <w:p w14:paraId="15CE5A11" w14:textId="77777777" w:rsidR="003104CB" w:rsidRPr="003104CB" w:rsidRDefault="003104CB" w:rsidP="003104CB">
      <w:pPr>
        <w:suppressAutoHyphens/>
        <w:rPr>
          <w:sz w:val="22"/>
          <w:szCs w:val="22"/>
        </w:rPr>
      </w:pPr>
    </w:p>
    <w:p w14:paraId="2862092E" w14:textId="77777777" w:rsidR="003104CB" w:rsidRPr="003104CB" w:rsidRDefault="003104CB" w:rsidP="003104CB">
      <w:pPr>
        <w:suppressAutoHyphens/>
        <w:rPr>
          <w:b/>
          <w:sz w:val="22"/>
          <w:szCs w:val="22"/>
        </w:rPr>
      </w:pPr>
    </w:p>
    <w:p w14:paraId="5406FCBB" w14:textId="77777777" w:rsidR="003104CB" w:rsidRPr="003104CB" w:rsidRDefault="003104CB" w:rsidP="003104CB">
      <w:pPr>
        <w:suppressAutoHyphens/>
        <w:rPr>
          <w:b/>
          <w:sz w:val="22"/>
          <w:szCs w:val="22"/>
        </w:rPr>
      </w:pPr>
    </w:p>
    <w:p w14:paraId="2B1A75AA" w14:textId="13D8CD1E" w:rsidR="003104CB" w:rsidRPr="00861258" w:rsidRDefault="00861258" w:rsidP="003104CB">
      <w:pPr>
        <w:suppressAutoHyphens/>
        <w:rPr>
          <w:bCs/>
          <w:sz w:val="22"/>
          <w:szCs w:val="22"/>
        </w:rPr>
      </w:pPr>
      <w:r w:rsidRPr="00861258">
        <w:rPr>
          <w:bCs/>
          <w:sz w:val="22"/>
          <w:szCs w:val="22"/>
        </w:rPr>
        <w:t>Zaliczenie karty opisu przedmiotu</w:t>
      </w:r>
      <w:r w:rsidR="003104CB" w:rsidRPr="00861258">
        <w:rPr>
          <w:bCs/>
          <w:sz w:val="22"/>
          <w:szCs w:val="22"/>
        </w:rPr>
        <w:t>:</w:t>
      </w:r>
    </w:p>
    <w:p w14:paraId="3120CB88" w14:textId="77777777" w:rsidR="003104CB" w:rsidRPr="003104CB" w:rsidRDefault="003104CB" w:rsidP="003104CB">
      <w:pPr>
        <w:suppressAutoHyphens/>
        <w:rPr>
          <w:sz w:val="22"/>
          <w:szCs w:val="22"/>
        </w:rPr>
      </w:pPr>
    </w:p>
    <w:p w14:paraId="522CF2E7" w14:textId="70A07515" w:rsidR="003104CB" w:rsidRDefault="003104CB" w:rsidP="003104CB">
      <w:pPr>
        <w:suppressAutoHyphens/>
        <w:rPr>
          <w:sz w:val="22"/>
          <w:szCs w:val="22"/>
        </w:rPr>
      </w:pPr>
      <w:r w:rsidRPr="003104CB">
        <w:rPr>
          <w:sz w:val="22"/>
          <w:szCs w:val="22"/>
        </w:rPr>
        <w:t xml:space="preserve">Opracował: </w:t>
      </w:r>
      <w:r w:rsidR="00EC2B10">
        <w:rPr>
          <w:sz w:val="22"/>
          <w:szCs w:val="22"/>
        </w:rPr>
        <w:t>p</w:t>
      </w:r>
      <w:r w:rsidR="00C52E46" w:rsidRPr="003104CB">
        <w:rPr>
          <w:sz w:val="22"/>
          <w:szCs w:val="22"/>
        </w:rPr>
        <w:t xml:space="preserve">rof. dr hab. Jerzy </w:t>
      </w:r>
      <w:proofErr w:type="spellStart"/>
      <w:r w:rsidR="00C52E46" w:rsidRPr="003104CB">
        <w:rPr>
          <w:sz w:val="22"/>
          <w:szCs w:val="22"/>
        </w:rPr>
        <w:t>Juchnowski</w:t>
      </w:r>
      <w:proofErr w:type="spellEnd"/>
    </w:p>
    <w:p w14:paraId="45820B3D" w14:textId="1997E2E9" w:rsidR="00EC2B10" w:rsidRDefault="00EC2B10" w:rsidP="003104CB">
      <w:pPr>
        <w:suppressAutoHyphens/>
        <w:rPr>
          <w:sz w:val="22"/>
          <w:szCs w:val="22"/>
        </w:rPr>
      </w:pPr>
    </w:p>
    <w:p w14:paraId="72E8D471" w14:textId="77777777" w:rsidR="00EC2B10" w:rsidRDefault="00EC2B10" w:rsidP="003104CB">
      <w:pPr>
        <w:suppressAutoHyphens/>
        <w:rPr>
          <w:sz w:val="22"/>
          <w:szCs w:val="22"/>
        </w:rPr>
      </w:pPr>
    </w:p>
    <w:p w14:paraId="7D8AD69A" w14:textId="56B890F3" w:rsidR="00EC2B10" w:rsidRDefault="00EC2B10" w:rsidP="00EC2B10">
      <w:pPr>
        <w:rPr>
          <w:sz w:val="22"/>
          <w:szCs w:val="22"/>
        </w:rPr>
      </w:pPr>
      <w:r w:rsidRPr="00E9183A">
        <w:t xml:space="preserve">Sprawdził pod względem formalnym (koordynator przedmiotu): </w:t>
      </w:r>
      <w:r>
        <w:rPr>
          <w:sz w:val="22"/>
          <w:szCs w:val="22"/>
        </w:rPr>
        <w:t>p</w:t>
      </w:r>
      <w:r w:rsidRPr="003104CB">
        <w:rPr>
          <w:sz w:val="22"/>
          <w:szCs w:val="22"/>
        </w:rPr>
        <w:t xml:space="preserve">rof. dr hab. Jerzy </w:t>
      </w:r>
      <w:proofErr w:type="spellStart"/>
      <w:r w:rsidRPr="003104CB">
        <w:rPr>
          <w:sz w:val="22"/>
          <w:szCs w:val="22"/>
        </w:rPr>
        <w:t>Juchnowski</w:t>
      </w:r>
      <w:proofErr w:type="spellEnd"/>
    </w:p>
    <w:p w14:paraId="019DB0E5" w14:textId="77777777" w:rsidR="00EC2B10" w:rsidRPr="003104CB" w:rsidRDefault="00EC2B10" w:rsidP="00EC2B10">
      <w:pPr>
        <w:rPr>
          <w:sz w:val="22"/>
          <w:szCs w:val="22"/>
        </w:rPr>
      </w:pPr>
    </w:p>
    <w:p w14:paraId="216F613C" w14:textId="77777777" w:rsidR="003104CB" w:rsidRPr="003104CB" w:rsidRDefault="003104CB" w:rsidP="003104CB">
      <w:pPr>
        <w:suppressAutoHyphens/>
        <w:rPr>
          <w:sz w:val="22"/>
          <w:szCs w:val="22"/>
        </w:rPr>
      </w:pPr>
    </w:p>
    <w:p w14:paraId="48F2020E" w14:textId="77777777" w:rsidR="003104CB" w:rsidRPr="003104CB" w:rsidRDefault="003104CB" w:rsidP="003104CB">
      <w:pPr>
        <w:suppressAutoHyphens/>
        <w:rPr>
          <w:sz w:val="22"/>
          <w:szCs w:val="22"/>
        </w:rPr>
      </w:pPr>
      <w:r w:rsidRPr="003104CB">
        <w:rPr>
          <w:sz w:val="22"/>
          <w:szCs w:val="22"/>
        </w:rPr>
        <w:t xml:space="preserve">Zatwierdził (Dyrektor Instytutu): </w:t>
      </w:r>
    </w:p>
    <w:p w14:paraId="0745A2F7" w14:textId="77777777" w:rsidR="00045E8A" w:rsidRDefault="00045E8A"/>
    <w:sectPr w:rsidR="00045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B7B0E"/>
    <w:multiLevelType w:val="hybridMultilevel"/>
    <w:tmpl w:val="8A58B38C"/>
    <w:lvl w:ilvl="0" w:tplc="506CCD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266032">
    <w:abstractNumId w:val="0"/>
  </w:num>
  <w:num w:numId="2" w16cid:durableId="384763265">
    <w:abstractNumId w:val="1"/>
  </w:num>
  <w:num w:numId="3" w16cid:durableId="1283460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0DE"/>
    <w:rsid w:val="00021073"/>
    <w:rsid w:val="00045E8A"/>
    <w:rsid w:val="00065A98"/>
    <w:rsid w:val="001D079C"/>
    <w:rsid w:val="001F2472"/>
    <w:rsid w:val="003104CB"/>
    <w:rsid w:val="00737E1F"/>
    <w:rsid w:val="00861258"/>
    <w:rsid w:val="00C52E46"/>
    <w:rsid w:val="00D56914"/>
    <w:rsid w:val="00EC2B10"/>
    <w:rsid w:val="00FA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487F"/>
  <w15:chartTrackingRefBased/>
  <w15:docId w15:val="{BD3F8D3F-006C-48FB-B07F-01CB8FC5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F247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F247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247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F247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1F247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1F247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1030</Words>
  <Characters>6186</Characters>
  <Application>Microsoft Office Word</Application>
  <DocSecurity>0</DocSecurity>
  <Lines>51</Lines>
  <Paragraphs>14</Paragraphs>
  <ScaleCrop>false</ScaleCrop>
  <Company>PWSZ Leszno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2023-02-20T10:56:00Z</dcterms:created>
  <dcterms:modified xsi:type="dcterms:W3CDTF">2023-02-22T10:03:00Z</dcterms:modified>
</cp:coreProperties>
</file>